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414C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６</w:t>
      </w:r>
      <w:r w:rsidRPr="00F802EB">
        <w:rPr>
          <w:rFonts w:ascii="ＭＳ 明朝" w:eastAsia="ＭＳ 明朝" w:hAnsi="ＭＳ 明朝" w:cs="Times New Roman" w:hint="eastAsia"/>
          <w:szCs w:val="21"/>
        </w:rPr>
        <w:t>号（第16条関係）</w:t>
      </w:r>
    </w:p>
    <w:p w14:paraId="3614FB58" w14:textId="693B1251" w:rsidR="00B5261B" w:rsidRPr="00F802EB" w:rsidRDefault="00101760" w:rsidP="00B5261B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="00B5261B" w:rsidRPr="00F802EB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5DFB26AC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07078E2C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5629954D" w14:textId="77777777" w:rsidR="00A50B19" w:rsidRPr="00F802EB" w:rsidRDefault="00A50B19" w:rsidP="00A50B1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802EB">
        <w:rPr>
          <w:rFonts w:ascii="ＭＳ 明朝" w:eastAsia="ＭＳ 明朝" w:hAnsi="ＭＳ 明朝" w:cs="Times New Roman" w:hint="eastAsia"/>
          <w:szCs w:val="24"/>
        </w:rPr>
        <w:t xml:space="preserve">佐賀県知事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50B19">
        <w:rPr>
          <w:rFonts w:ascii="ＭＳ 明朝" w:eastAsia="ＭＳ 明朝" w:hAnsi="ＭＳ 明朝" w:cs="Times New Roman" w:hint="eastAsia"/>
          <w:szCs w:val="24"/>
        </w:rPr>
        <w:t>山口</w:t>
      </w:r>
      <w:r w:rsidRPr="00A50B19">
        <w:rPr>
          <w:rFonts w:ascii="ＭＳ 明朝" w:eastAsia="ＭＳ 明朝" w:hAnsi="ＭＳ 明朝" w:cs="Times New Roman"/>
          <w:szCs w:val="24"/>
        </w:rPr>
        <w:t xml:space="preserve"> 祥義</w:t>
      </w:r>
      <w:r w:rsidRPr="00F802EB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58F03E93" w14:textId="77777777" w:rsidR="00B5261B" w:rsidRPr="00A50B19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139D6166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A50B19" w14:paraId="0FFD1049" w14:textId="77777777" w:rsidTr="00216E02">
        <w:trPr>
          <w:jc w:val="right"/>
        </w:trPr>
        <w:tc>
          <w:tcPr>
            <w:tcW w:w="1985" w:type="dxa"/>
          </w:tcPr>
          <w:p w14:paraId="4766DBD7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14:paraId="500CA404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66679078" w14:textId="77777777" w:rsidTr="00216E02">
        <w:trPr>
          <w:jc w:val="right"/>
        </w:trPr>
        <w:tc>
          <w:tcPr>
            <w:tcW w:w="1985" w:type="dxa"/>
          </w:tcPr>
          <w:p w14:paraId="7A668A65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14:paraId="4AD848A4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1473114F" w14:textId="77777777" w:rsidTr="00216E02">
        <w:trPr>
          <w:jc w:val="right"/>
        </w:trPr>
        <w:tc>
          <w:tcPr>
            <w:tcW w:w="1985" w:type="dxa"/>
          </w:tcPr>
          <w:p w14:paraId="2E1E4414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14:paraId="5A26901A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3600DF42" w14:textId="77777777" w:rsidTr="00216E02">
        <w:trPr>
          <w:jc w:val="right"/>
        </w:trPr>
        <w:tc>
          <w:tcPr>
            <w:tcW w:w="1985" w:type="dxa"/>
          </w:tcPr>
          <w:p w14:paraId="1D6BD1B4" w14:textId="77777777" w:rsidR="00A50B19" w:rsidRDefault="00A50B19" w:rsidP="00216E02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14:paraId="4C589D3D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14:paraId="7E95057F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14:paraId="78E1AEB3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04F7F142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36EF1791" w14:textId="77777777" w:rsidR="00B5261B" w:rsidRPr="00F802EB" w:rsidRDefault="00B5261B" w:rsidP="00B5261B">
      <w:pPr>
        <w:jc w:val="center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財産処分承認申請書</w:t>
      </w:r>
    </w:p>
    <w:p w14:paraId="0D67DE0F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4BEAAC2" w14:textId="77777777" w:rsidR="00B5261B" w:rsidRPr="00653F40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szCs w:val="21"/>
        </w:rPr>
        <w:t>により取得した財産を下記のとおり処分したいので、佐賀県補助金等交付規則及び</w:t>
      </w:r>
      <w:r>
        <w:rPr>
          <w:rFonts w:ascii="ＭＳ 明朝" w:eastAsia="ＭＳ 明朝" w:hAnsi="ＭＳ 明朝" w:cs="Times New Roman" w:hint="eastAsia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szCs w:val="21"/>
        </w:rPr>
        <w:t>交付要綱第16条の規定により申請します。</w:t>
      </w:r>
    </w:p>
    <w:p w14:paraId="01A9AEFE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5AB09EF" w14:textId="77777777" w:rsidR="00B5261B" w:rsidRPr="00F802EB" w:rsidRDefault="00B5261B" w:rsidP="00B5261B">
      <w:pPr>
        <w:jc w:val="center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記</w:t>
      </w:r>
    </w:p>
    <w:p w14:paraId="6DA8F07C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051EC87A" w14:textId="77777777" w:rsidR="00B5261B" w:rsidRPr="00F802EB" w:rsidRDefault="00B5261B" w:rsidP="00B5261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１　品目及び取得年月日</w:t>
      </w:r>
    </w:p>
    <w:p w14:paraId="08FD9484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0337352B" w14:textId="77777777" w:rsidR="00B5261B" w:rsidRPr="00F802EB" w:rsidRDefault="00B5261B" w:rsidP="00B5261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２　取得価格及び時価</w:t>
      </w:r>
    </w:p>
    <w:p w14:paraId="77FF6259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1B6CE53A" w14:textId="77777777" w:rsidR="00B5261B" w:rsidRPr="00F802EB" w:rsidRDefault="00B5261B" w:rsidP="00B5261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３　処分の方法</w:t>
      </w:r>
    </w:p>
    <w:p w14:paraId="3BA2940C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716701E" w14:textId="77777777" w:rsidR="00B5261B" w:rsidRPr="00F802EB" w:rsidRDefault="00B5261B" w:rsidP="00B5261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４　処分の理由</w:t>
      </w:r>
    </w:p>
    <w:p w14:paraId="62D80DFB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159D4348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５　処分財産の写真・図面等　　別添のとおり</w:t>
      </w:r>
    </w:p>
    <w:p w14:paraId="4D2AE69D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01DDFD7D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5261B" w:rsidRPr="00F802EB" w14:paraId="4D96F8D3" w14:textId="77777777" w:rsidTr="000E378D">
        <w:trPr>
          <w:trHeight w:val="1134"/>
        </w:trPr>
        <w:tc>
          <w:tcPr>
            <w:tcW w:w="8386" w:type="dxa"/>
            <w:shd w:val="clear" w:color="auto" w:fill="auto"/>
            <w:vAlign w:val="center"/>
          </w:tcPr>
          <w:p w14:paraId="3C525FD4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3F33236E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令和２年度</w:t>
            </w:r>
            <w:r w:rsidRPr="00653F4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佐賀県小規模事業者事業再開支援事業費補助金</w:t>
            </w:r>
            <w:r w:rsidRPr="00653F4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</w:t>
            </w: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付のためにのみ使用し、それ以外の目的に使用することはありません。</w:t>
            </w:r>
          </w:p>
          <w:p w14:paraId="27E31485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3D48D92" w14:textId="77777777" w:rsidR="00280291" w:rsidRPr="00B5261B" w:rsidRDefault="00280291"/>
    <w:sectPr w:rsidR="00280291" w:rsidRPr="00B5261B" w:rsidSect="00482E3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B"/>
    <w:rsid w:val="00101760"/>
    <w:rsid w:val="00280291"/>
    <w:rsid w:val="004B47EC"/>
    <w:rsid w:val="00A50B19"/>
    <w:rsid w:val="00B5261B"/>
    <w:rsid w:val="00D034BE"/>
    <w:rsid w:val="00E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411"/>
  <w15:chartTrackingRefBased/>
  <w15:docId w15:val="{130D90E7-FADA-4B4A-92D1-162BE06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佐賀商工会議所</cp:lastModifiedBy>
  <cp:revision>2</cp:revision>
  <dcterms:created xsi:type="dcterms:W3CDTF">2020-10-23T06:45:00Z</dcterms:created>
  <dcterms:modified xsi:type="dcterms:W3CDTF">2020-10-23T06:45:00Z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